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2E2" w:rsidRDefault="00F471E7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C16">
        <w:rPr>
          <w:rFonts w:ascii="Times New Roman" w:hAnsi="Times New Roman" w:cs="Times New Roman"/>
          <w:b/>
          <w:sz w:val="24"/>
          <w:szCs w:val="24"/>
        </w:rPr>
        <w:t>OBRAZLOŽENJE OPĆEG DIJELA FINANCIJSKOG</w:t>
      </w:r>
      <w:r w:rsidR="0051770B">
        <w:rPr>
          <w:rFonts w:ascii="Times New Roman" w:hAnsi="Times New Roman" w:cs="Times New Roman"/>
          <w:b/>
          <w:sz w:val="24"/>
          <w:szCs w:val="24"/>
        </w:rPr>
        <w:t>A</w:t>
      </w:r>
      <w:r w:rsidRPr="00624C16">
        <w:rPr>
          <w:rFonts w:ascii="Times New Roman" w:hAnsi="Times New Roman" w:cs="Times New Roman"/>
          <w:b/>
          <w:sz w:val="24"/>
          <w:szCs w:val="24"/>
        </w:rPr>
        <w:t xml:space="preserve"> PLANA </w:t>
      </w:r>
    </w:p>
    <w:p w:rsidR="007A6075" w:rsidRDefault="007A6075" w:rsidP="007A607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816C07">
        <w:rPr>
          <w:rFonts w:ascii="Times New Roman" w:hAnsi="Times New Roman" w:cs="Times New Roman"/>
          <w:b/>
          <w:sz w:val="24"/>
          <w:szCs w:val="24"/>
        </w:rPr>
        <w:t xml:space="preserve">               za razdoblje 2026.-2028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B0F11" w:rsidRDefault="00360FA6" w:rsidP="00360F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51770B">
        <w:rPr>
          <w:rFonts w:ascii="Times New Roman" w:hAnsi="Times New Roman" w:cs="Times New Roman"/>
          <w:b/>
          <w:sz w:val="24"/>
          <w:szCs w:val="24"/>
        </w:rPr>
        <w:t xml:space="preserve">6154 Sveučilište u Zagrebu </w:t>
      </w:r>
      <w:r w:rsidR="005B0F11">
        <w:rPr>
          <w:rFonts w:ascii="Times New Roman" w:hAnsi="Times New Roman" w:cs="Times New Roman"/>
          <w:b/>
          <w:sz w:val="24"/>
          <w:szCs w:val="24"/>
        </w:rPr>
        <w:t>Fakultet filozofije i religijskih znanosti</w:t>
      </w:r>
    </w:p>
    <w:p w:rsidR="00AE2812" w:rsidRDefault="00605080" w:rsidP="00DD2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080">
        <w:rPr>
          <w:rFonts w:ascii="Times New Roman" w:hAnsi="Times New Roman" w:cs="Times New Roman"/>
          <w:sz w:val="24"/>
          <w:szCs w:val="24"/>
        </w:rPr>
        <w:t>Sukladno članku 36. Zakona o proračunu (NN 144/21)</w:t>
      </w:r>
      <w:r w:rsidR="005B0F11">
        <w:rPr>
          <w:rFonts w:ascii="Times New Roman" w:hAnsi="Times New Roman" w:cs="Times New Roman"/>
          <w:sz w:val="24"/>
          <w:szCs w:val="24"/>
        </w:rPr>
        <w:t>, dostavljamo Vam obrazloženje općeg dijela fina</w:t>
      </w:r>
      <w:r w:rsidR="00816C07">
        <w:rPr>
          <w:rFonts w:ascii="Times New Roman" w:hAnsi="Times New Roman" w:cs="Times New Roman"/>
          <w:sz w:val="24"/>
          <w:szCs w:val="24"/>
        </w:rPr>
        <w:t>ncijskog plana za razdoblje 2026.- 2028</w:t>
      </w:r>
      <w:r w:rsidR="005B0F11">
        <w:rPr>
          <w:rFonts w:ascii="Times New Roman" w:hAnsi="Times New Roman" w:cs="Times New Roman"/>
          <w:sz w:val="24"/>
          <w:szCs w:val="24"/>
        </w:rPr>
        <w:t xml:space="preserve">. godina. </w:t>
      </w:r>
      <w:r w:rsidR="005C1418">
        <w:rPr>
          <w:rFonts w:ascii="Times New Roman" w:hAnsi="Times New Roman" w:cs="Times New Roman"/>
          <w:sz w:val="24"/>
          <w:szCs w:val="24"/>
        </w:rPr>
        <w:t>U ovom obrazloženju</w:t>
      </w:r>
      <w:r w:rsidR="00975BA7">
        <w:rPr>
          <w:rFonts w:ascii="Times New Roman" w:hAnsi="Times New Roman" w:cs="Times New Roman"/>
          <w:sz w:val="24"/>
          <w:szCs w:val="24"/>
        </w:rPr>
        <w:t xml:space="preserve"> </w:t>
      </w:r>
      <w:r w:rsidR="005C1418">
        <w:rPr>
          <w:rFonts w:ascii="Times New Roman" w:hAnsi="Times New Roman" w:cs="Times New Roman"/>
          <w:sz w:val="24"/>
          <w:szCs w:val="24"/>
        </w:rPr>
        <w:t>daje se opća slika financijskog plana kroz obrazloženje ukupnih prihoda, primitaka, rashoda, izdataka, prijenosa sredstava iz</w:t>
      </w:r>
      <w:r w:rsidR="005B0F11">
        <w:rPr>
          <w:rFonts w:ascii="Times New Roman" w:hAnsi="Times New Roman" w:cs="Times New Roman"/>
          <w:sz w:val="24"/>
          <w:szCs w:val="24"/>
        </w:rPr>
        <w:t xml:space="preserve"> prethodne i u sljedeću godinu te ukupnih dospjelih obveza.</w:t>
      </w:r>
    </w:p>
    <w:p w:rsidR="00BB234E" w:rsidRPr="00BB234E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PRIHODI I PRIMICI</w:t>
      </w:r>
    </w:p>
    <w:p w:rsidR="00C40941" w:rsidRDefault="00816C07" w:rsidP="00E97E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prihodi za 2026</w:t>
      </w:r>
      <w:r w:rsidR="005B0F11"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777E1E">
        <w:rPr>
          <w:rFonts w:ascii="Times New Roman" w:hAnsi="Times New Roman" w:cs="Times New Roman"/>
          <w:sz w:val="24"/>
          <w:szCs w:val="24"/>
        </w:rPr>
        <w:t xml:space="preserve"> se planiraju u iznosu </w:t>
      </w:r>
      <w:r w:rsidR="005B0F11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120FF3">
        <w:rPr>
          <w:rFonts w:ascii="Times New Roman" w:hAnsi="Times New Roman" w:cs="Times New Roman"/>
          <w:sz w:val="24"/>
          <w:szCs w:val="24"/>
        </w:rPr>
        <w:t>1.653.286</w:t>
      </w:r>
      <w:r w:rsidR="00C40941">
        <w:rPr>
          <w:rFonts w:ascii="Times New Roman" w:hAnsi="Times New Roman" w:cs="Times New Roman"/>
          <w:sz w:val="24"/>
          <w:szCs w:val="24"/>
        </w:rPr>
        <w:t xml:space="preserve">,00 </w:t>
      </w:r>
      <w:r w:rsidR="005B0F11" w:rsidRPr="00E324E2">
        <w:rPr>
          <w:rFonts w:ascii="Times New Roman" w:hAnsi="Times New Roman" w:cs="Times New Roman"/>
          <w:sz w:val="24"/>
          <w:szCs w:val="24"/>
        </w:rPr>
        <w:t>EUR-a</w:t>
      </w:r>
      <w:r w:rsidR="0083035B" w:rsidRPr="00E324E2">
        <w:rPr>
          <w:rFonts w:ascii="Times New Roman" w:hAnsi="Times New Roman" w:cs="Times New Roman"/>
          <w:sz w:val="24"/>
          <w:szCs w:val="24"/>
        </w:rPr>
        <w:t xml:space="preserve">, </w:t>
      </w:r>
      <w:r w:rsidR="00E158AF">
        <w:rPr>
          <w:rFonts w:ascii="Times New Roman" w:hAnsi="Times New Roman" w:cs="Times New Roman"/>
          <w:sz w:val="24"/>
          <w:szCs w:val="24"/>
        </w:rPr>
        <w:t>a sa</w:t>
      </w:r>
      <w:r w:rsidR="00AD0E87">
        <w:rPr>
          <w:rFonts w:ascii="Times New Roman" w:hAnsi="Times New Roman" w:cs="Times New Roman"/>
          <w:sz w:val="24"/>
          <w:szCs w:val="24"/>
        </w:rPr>
        <w:t>stoji se od izvora 11=</w:t>
      </w:r>
      <w:r w:rsidR="00E36895">
        <w:rPr>
          <w:rFonts w:ascii="Times New Roman" w:hAnsi="Times New Roman" w:cs="Times New Roman"/>
          <w:sz w:val="24"/>
          <w:szCs w:val="24"/>
        </w:rPr>
        <w:t>1.</w:t>
      </w:r>
      <w:r w:rsidR="00120FF3">
        <w:rPr>
          <w:rFonts w:ascii="Times New Roman" w:hAnsi="Times New Roman" w:cs="Times New Roman"/>
          <w:sz w:val="24"/>
          <w:szCs w:val="24"/>
        </w:rPr>
        <w:t>499.314</w:t>
      </w:r>
      <w:r w:rsidR="00B01415">
        <w:rPr>
          <w:rFonts w:ascii="Times New Roman" w:hAnsi="Times New Roman" w:cs="Times New Roman"/>
          <w:sz w:val="24"/>
          <w:szCs w:val="24"/>
        </w:rPr>
        <w:t xml:space="preserve">,00 </w:t>
      </w:r>
      <w:r w:rsidR="00E97EE5">
        <w:rPr>
          <w:rFonts w:ascii="Times New Roman" w:hAnsi="Times New Roman" w:cs="Times New Roman"/>
          <w:sz w:val="24"/>
          <w:szCs w:val="24"/>
        </w:rPr>
        <w:t xml:space="preserve">EUR-a </w:t>
      </w:r>
      <w:r w:rsidR="00AD0E87">
        <w:rPr>
          <w:rFonts w:ascii="Times New Roman" w:hAnsi="Times New Roman" w:cs="Times New Roman"/>
          <w:sz w:val="24"/>
          <w:szCs w:val="24"/>
        </w:rPr>
        <w:t>za doznake na ime plaće i materijaln</w:t>
      </w:r>
      <w:r w:rsidR="00E97EE5">
        <w:rPr>
          <w:rFonts w:ascii="Times New Roman" w:hAnsi="Times New Roman" w:cs="Times New Roman"/>
          <w:sz w:val="24"/>
          <w:szCs w:val="24"/>
        </w:rPr>
        <w:t>i</w:t>
      </w:r>
      <w:r w:rsidR="00AD0E87">
        <w:rPr>
          <w:rFonts w:ascii="Times New Roman" w:hAnsi="Times New Roman" w:cs="Times New Roman"/>
          <w:sz w:val="24"/>
          <w:szCs w:val="24"/>
        </w:rPr>
        <w:t>h prava te materijalnih troškova poslovanja, izvora 11=39.236,00 EUR za prihode na ime institucionalnih projekata</w:t>
      </w:r>
      <w:r w:rsidR="00E20141">
        <w:rPr>
          <w:rFonts w:ascii="Times New Roman" w:hAnsi="Times New Roman" w:cs="Times New Roman"/>
          <w:sz w:val="24"/>
          <w:szCs w:val="24"/>
        </w:rPr>
        <w:t xml:space="preserve"> iz NPOO-a</w:t>
      </w:r>
      <w:r w:rsidR="00120FF3">
        <w:rPr>
          <w:rFonts w:ascii="Times New Roman" w:hAnsi="Times New Roman" w:cs="Times New Roman"/>
          <w:sz w:val="24"/>
          <w:szCs w:val="24"/>
        </w:rPr>
        <w:t xml:space="preserve"> te 114.736</w:t>
      </w:r>
      <w:r w:rsidR="00AD0E87">
        <w:rPr>
          <w:rFonts w:ascii="Times New Roman" w:hAnsi="Times New Roman" w:cs="Times New Roman"/>
          <w:sz w:val="24"/>
          <w:szCs w:val="24"/>
        </w:rPr>
        <w:t xml:space="preserve">,00 EUR-a </w:t>
      </w:r>
      <w:r w:rsidR="00E97EE5">
        <w:rPr>
          <w:rFonts w:ascii="Times New Roman" w:hAnsi="Times New Roman" w:cs="Times New Roman"/>
          <w:sz w:val="24"/>
          <w:szCs w:val="24"/>
        </w:rPr>
        <w:t xml:space="preserve">koji </w:t>
      </w:r>
      <w:r w:rsidR="0053741A">
        <w:rPr>
          <w:rFonts w:ascii="Times New Roman" w:hAnsi="Times New Roman" w:cs="Times New Roman"/>
          <w:sz w:val="24"/>
          <w:szCs w:val="24"/>
        </w:rPr>
        <w:t xml:space="preserve">se odnosi na vlastite </w:t>
      </w:r>
      <w:r w:rsidR="00C40941">
        <w:rPr>
          <w:rFonts w:ascii="Times New Roman" w:hAnsi="Times New Roman" w:cs="Times New Roman"/>
          <w:sz w:val="24"/>
          <w:szCs w:val="24"/>
        </w:rPr>
        <w:t xml:space="preserve">i namjenske </w:t>
      </w:r>
      <w:r w:rsidR="004D7EBE">
        <w:rPr>
          <w:rFonts w:ascii="Times New Roman" w:hAnsi="Times New Roman" w:cs="Times New Roman"/>
          <w:sz w:val="24"/>
          <w:szCs w:val="24"/>
        </w:rPr>
        <w:t>prihode</w:t>
      </w:r>
      <w:r w:rsidR="00C409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0E87" w:rsidRDefault="00816C07" w:rsidP="00AD0E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prihodi za 2027</w:t>
      </w:r>
      <w:r w:rsidR="0053741A"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4D7EBE">
        <w:rPr>
          <w:rFonts w:ascii="Times New Roman" w:hAnsi="Times New Roman" w:cs="Times New Roman"/>
          <w:sz w:val="24"/>
          <w:szCs w:val="24"/>
        </w:rPr>
        <w:t xml:space="preserve"> </w:t>
      </w:r>
      <w:r w:rsidR="00AD0E87">
        <w:rPr>
          <w:rFonts w:ascii="Times New Roman" w:hAnsi="Times New Roman" w:cs="Times New Roman"/>
          <w:sz w:val="24"/>
          <w:szCs w:val="24"/>
        </w:rPr>
        <w:t xml:space="preserve">se planiraju u iznosu </w:t>
      </w:r>
      <w:r w:rsidR="00AD0E87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AD0E87">
        <w:rPr>
          <w:rFonts w:ascii="Times New Roman" w:hAnsi="Times New Roman" w:cs="Times New Roman"/>
          <w:sz w:val="24"/>
          <w:szCs w:val="24"/>
        </w:rPr>
        <w:t>1.</w:t>
      </w:r>
      <w:r w:rsidR="00C00F67">
        <w:rPr>
          <w:rFonts w:ascii="Times New Roman" w:hAnsi="Times New Roman" w:cs="Times New Roman"/>
          <w:sz w:val="24"/>
          <w:szCs w:val="24"/>
        </w:rPr>
        <w:t>712.492,00</w:t>
      </w:r>
      <w:r w:rsidR="00AD0E87">
        <w:rPr>
          <w:rFonts w:ascii="Times New Roman" w:hAnsi="Times New Roman" w:cs="Times New Roman"/>
          <w:sz w:val="24"/>
          <w:szCs w:val="24"/>
        </w:rPr>
        <w:t xml:space="preserve"> </w:t>
      </w:r>
      <w:r w:rsidR="00AD0E87" w:rsidRPr="00E324E2">
        <w:rPr>
          <w:rFonts w:ascii="Times New Roman" w:hAnsi="Times New Roman" w:cs="Times New Roman"/>
          <w:sz w:val="24"/>
          <w:szCs w:val="24"/>
        </w:rPr>
        <w:t xml:space="preserve">EUR-a, </w:t>
      </w:r>
      <w:r w:rsidR="00AD0E87">
        <w:rPr>
          <w:rFonts w:ascii="Times New Roman" w:hAnsi="Times New Roman" w:cs="Times New Roman"/>
          <w:sz w:val="24"/>
          <w:szCs w:val="24"/>
        </w:rPr>
        <w:t>a sastoji se od izvora 11=1.</w:t>
      </w:r>
      <w:r w:rsidR="00C00F67">
        <w:rPr>
          <w:rFonts w:ascii="Times New Roman" w:hAnsi="Times New Roman" w:cs="Times New Roman"/>
          <w:sz w:val="24"/>
          <w:szCs w:val="24"/>
        </w:rPr>
        <w:t>598</w:t>
      </w:r>
      <w:r w:rsidR="00811711">
        <w:rPr>
          <w:rFonts w:ascii="Times New Roman" w:hAnsi="Times New Roman" w:cs="Times New Roman"/>
          <w:sz w:val="24"/>
          <w:szCs w:val="24"/>
        </w:rPr>
        <w:t>.</w:t>
      </w:r>
      <w:r w:rsidR="00C00F67">
        <w:rPr>
          <w:rFonts w:ascii="Times New Roman" w:hAnsi="Times New Roman" w:cs="Times New Roman"/>
          <w:sz w:val="24"/>
          <w:szCs w:val="24"/>
        </w:rPr>
        <w:t>256,00</w:t>
      </w:r>
      <w:r w:rsidR="00AD0E87">
        <w:rPr>
          <w:rFonts w:ascii="Times New Roman" w:hAnsi="Times New Roman" w:cs="Times New Roman"/>
          <w:sz w:val="24"/>
          <w:szCs w:val="24"/>
        </w:rPr>
        <w:t xml:space="preserve"> EUR-a za doznake na ime plaće i materijalnih prava, izvora 11=39.236,00 EUR za prihode na ime institucionalnih projekata</w:t>
      </w:r>
      <w:r w:rsidR="00E20141">
        <w:rPr>
          <w:rFonts w:ascii="Times New Roman" w:hAnsi="Times New Roman" w:cs="Times New Roman"/>
          <w:sz w:val="24"/>
          <w:szCs w:val="24"/>
        </w:rPr>
        <w:t xml:space="preserve"> iz NPOO-a</w:t>
      </w:r>
      <w:r w:rsidR="00C00F67">
        <w:rPr>
          <w:rFonts w:ascii="Times New Roman" w:hAnsi="Times New Roman" w:cs="Times New Roman"/>
          <w:sz w:val="24"/>
          <w:szCs w:val="24"/>
        </w:rPr>
        <w:t xml:space="preserve"> te 7</w:t>
      </w:r>
      <w:r w:rsidR="00AD0E87">
        <w:rPr>
          <w:rFonts w:ascii="Times New Roman" w:hAnsi="Times New Roman" w:cs="Times New Roman"/>
          <w:sz w:val="24"/>
          <w:szCs w:val="24"/>
        </w:rPr>
        <w:t xml:space="preserve">5.000,00 EUR-a koji se odnosi na vlastite i namjenske prihode. </w:t>
      </w:r>
    </w:p>
    <w:p w:rsidR="00C93789" w:rsidRDefault="00816C07" w:rsidP="00C937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prihodi za 2028</w:t>
      </w:r>
      <w:r w:rsidR="0053741A"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4D7EBE">
        <w:rPr>
          <w:rFonts w:ascii="Times New Roman" w:hAnsi="Times New Roman" w:cs="Times New Roman"/>
          <w:sz w:val="24"/>
          <w:szCs w:val="24"/>
        </w:rPr>
        <w:t xml:space="preserve"> </w:t>
      </w:r>
      <w:r w:rsidR="00C93789">
        <w:rPr>
          <w:rFonts w:ascii="Times New Roman" w:hAnsi="Times New Roman" w:cs="Times New Roman"/>
          <w:sz w:val="24"/>
          <w:szCs w:val="24"/>
        </w:rPr>
        <w:t xml:space="preserve">se planiraju u iznosu </w:t>
      </w:r>
      <w:r w:rsidR="00C93789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C93789">
        <w:rPr>
          <w:rFonts w:ascii="Times New Roman" w:hAnsi="Times New Roman" w:cs="Times New Roman"/>
          <w:sz w:val="24"/>
          <w:szCs w:val="24"/>
        </w:rPr>
        <w:t>1.</w:t>
      </w:r>
      <w:r w:rsidR="00C00F67">
        <w:rPr>
          <w:rFonts w:ascii="Times New Roman" w:hAnsi="Times New Roman" w:cs="Times New Roman"/>
          <w:sz w:val="24"/>
          <w:szCs w:val="24"/>
        </w:rPr>
        <w:t>855.666</w:t>
      </w:r>
      <w:r w:rsidR="00C93789">
        <w:rPr>
          <w:rFonts w:ascii="Times New Roman" w:hAnsi="Times New Roman" w:cs="Times New Roman"/>
          <w:sz w:val="24"/>
          <w:szCs w:val="24"/>
        </w:rPr>
        <w:t xml:space="preserve">,00 </w:t>
      </w:r>
      <w:r w:rsidR="00C93789" w:rsidRPr="00E324E2">
        <w:rPr>
          <w:rFonts w:ascii="Times New Roman" w:hAnsi="Times New Roman" w:cs="Times New Roman"/>
          <w:sz w:val="24"/>
          <w:szCs w:val="24"/>
        </w:rPr>
        <w:t xml:space="preserve">EUR-a, </w:t>
      </w:r>
      <w:r w:rsidR="00C93789">
        <w:rPr>
          <w:rFonts w:ascii="Times New Roman" w:hAnsi="Times New Roman" w:cs="Times New Roman"/>
          <w:sz w:val="24"/>
          <w:szCs w:val="24"/>
        </w:rPr>
        <w:t>a sastoji se od izvora 11=1.</w:t>
      </w:r>
      <w:r w:rsidR="00C00F67">
        <w:rPr>
          <w:rFonts w:ascii="Times New Roman" w:hAnsi="Times New Roman" w:cs="Times New Roman"/>
          <w:sz w:val="24"/>
          <w:szCs w:val="24"/>
        </w:rPr>
        <w:t>749.530</w:t>
      </w:r>
      <w:r w:rsidR="00C93789">
        <w:rPr>
          <w:rFonts w:ascii="Times New Roman" w:hAnsi="Times New Roman" w:cs="Times New Roman"/>
          <w:sz w:val="24"/>
          <w:szCs w:val="24"/>
        </w:rPr>
        <w:t xml:space="preserve">,00 EUR-a za doznake na ime plaće i materijalnih prava, izvora 11=39.236,00 EUR za prihode na ime </w:t>
      </w:r>
      <w:r w:rsidR="00E20141">
        <w:rPr>
          <w:rFonts w:ascii="Times New Roman" w:hAnsi="Times New Roman" w:cs="Times New Roman"/>
          <w:sz w:val="24"/>
          <w:szCs w:val="24"/>
        </w:rPr>
        <w:t>institucio</w:t>
      </w:r>
      <w:r w:rsidR="00C00F67">
        <w:rPr>
          <w:rFonts w:ascii="Times New Roman" w:hAnsi="Times New Roman" w:cs="Times New Roman"/>
          <w:sz w:val="24"/>
          <w:szCs w:val="24"/>
        </w:rPr>
        <w:t>nalnih projekata iz NPOO-a te 61</w:t>
      </w:r>
      <w:r w:rsidR="00E20141">
        <w:rPr>
          <w:rFonts w:ascii="Times New Roman" w:hAnsi="Times New Roman" w:cs="Times New Roman"/>
          <w:sz w:val="24"/>
          <w:szCs w:val="24"/>
        </w:rPr>
        <w:t>.9</w:t>
      </w:r>
      <w:r w:rsidR="00C93789">
        <w:rPr>
          <w:rFonts w:ascii="Times New Roman" w:hAnsi="Times New Roman" w:cs="Times New Roman"/>
          <w:sz w:val="24"/>
          <w:szCs w:val="24"/>
        </w:rPr>
        <w:t xml:space="preserve">00,00 EUR-a koji se odnosi na vlastite i namjenske prihode. </w:t>
      </w:r>
    </w:p>
    <w:p w:rsidR="00F471E7" w:rsidRPr="00BB234E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RASHODI I IZDACI</w:t>
      </w:r>
    </w:p>
    <w:p w:rsidR="004752EF" w:rsidRDefault="004752EF" w:rsidP="004752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rashodi</w:t>
      </w:r>
      <w:r w:rsidR="00816C07">
        <w:rPr>
          <w:rFonts w:ascii="Times New Roman" w:hAnsi="Times New Roman" w:cs="Times New Roman"/>
          <w:b/>
          <w:i/>
          <w:sz w:val="24"/>
          <w:szCs w:val="24"/>
        </w:rPr>
        <w:t xml:space="preserve"> za 2026</w:t>
      </w:r>
      <w:r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 w:rsidR="001F532F">
        <w:rPr>
          <w:rFonts w:ascii="Times New Roman" w:hAnsi="Times New Roman" w:cs="Times New Roman"/>
          <w:sz w:val="24"/>
          <w:szCs w:val="24"/>
        </w:rPr>
        <w:t xml:space="preserve"> se</w:t>
      </w:r>
      <w:r w:rsidR="008A53B3">
        <w:rPr>
          <w:rFonts w:ascii="Times New Roman" w:hAnsi="Times New Roman" w:cs="Times New Roman"/>
          <w:sz w:val="24"/>
          <w:szCs w:val="24"/>
        </w:rPr>
        <w:t xml:space="preserve"> planiraju u iznosu </w:t>
      </w:r>
      <w:r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C00F67">
        <w:rPr>
          <w:rFonts w:ascii="Times New Roman" w:hAnsi="Times New Roman" w:cs="Times New Roman"/>
          <w:sz w:val="24"/>
          <w:szCs w:val="24"/>
        </w:rPr>
        <w:t>1.653.286</w:t>
      </w:r>
      <w:r w:rsidR="00C40941">
        <w:rPr>
          <w:rFonts w:ascii="Times New Roman" w:hAnsi="Times New Roman" w:cs="Times New Roman"/>
          <w:sz w:val="24"/>
          <w:szCs w:val="24"/>
        </w:rPr>
        <w:t xml:space="preserve">,00 </w:t>
      </w:r>
      <w:r w:rsidRPr="00E324E2">
        <w:rPr>
          <w:rFonts w:ascii="Times New Roman" w:hAnsi="Times New Roman" w:cs="Times New Roman"/>
          <w:sz w:val="24"/>
          <w:szCs w:val="24"/>
        </w:rPr>
        <w:t xml:space="preserve">EUR-a, </w:t>
      </w:r>
      <w:r w:rsidR="00BB234E">
        <w:rPr>
          <w:rFonts w:ascii="Times New Roman" w:hAnsi="Times New Roman" w:cs="Times New Roman"/>
          <w:sz w:val="24"/>
          <w:szCs w:val="24"/>
        </w:rPr>
        <w:t xml:space="preserve">a </w:t>
      </w:r>
      <w:r w:rsidR="00E97EE5">
        <w:rPr>
          <w:rFonts w:ascii="Times New Roman" w:hAnsi="Times New Roman" w:cs="Times New Roman"/>
          <w:sz w:val="24"/>
          <w:szCs w:val="24"/>
        </w:rPr>
        <w:t>sa</w:t>
      </w:r>
      <w:r w:rsidR="001F532F">
        <w:rPr>
          <w:rFonts w:ascii="Times New Roman" w:hAnsi="Times New Roman" w:cs="Times New Roman"/>
          <w:sz w:val="24"/>
          <w:szCs w:val="24"/>
        </w:rPr>
        <w:t>sto</w:t>
      </w:r>
      <w:r w:rsidR="008A53B3">
        <w:rPr>
          <w:rFonts w:ascii="Times New Roman" w:hAnsi="Times New Roman" w:cs="Times New Roman"/>
          <w:sz w:val="24"/>
          <w:szCs w:val="24"/>
        </w:rPr>
        <w:t xml:space="preserve">ji se od izvora 11= </w:t>
      </w:r>
      <w:r w:rsidR="00BB234E">
        <w:rPr>
          <w:rFonts w:ascii="Times New Roman" w:hAnsi="Times New Roman" w:cs="Times New Roman"/>
          <w:sz w:val="24"/>
          <w:szCs w:val="24"/>
        </w:rPr>
        <w:t xml:space="preserve"> </w:t>
      </w:r>
      <w:r w:rsidR="00C00F67">
        <w:rPr>
          <w:rFonts w:ascii="Times New Roman" w:hAnsi="Times New Roman" w:cs="Times New Roman"/>
          <w:sz w:val="24"/>
          <w:szCs w:val="24"/>
        </w:rPr>
        <w:t>1.499.314</w:t>
      </w:r>
      <w:r w:rsidR="00C40941">
        <w:rPr>
          <w:rFonts w:ascii="Times New Roman" w:hAnsi="Times New Roman" w:cs="Times New Roman"/>
          <w:sz w:val="24"/>
          <w:szCs w:val="24"/>
        </w:rPr>
        <w:t xml:space="preserve">,00 </w:t>
      </w:r>
      <w:r w:rsidR="00E97EE5">
        <w:rPr>
          <w:rFonts w:ascii="Times New Roman" w:hAnsi="Times New Roman" w:cs="Times New Roman"/>
          <w:sz w:val="24"/>
          <w:szCs w:val="24"/>
        </w:rPr>
        <w:t>EUR-a s kojeg se financ</w:t>
      </w:r>
      <w:r w:rsidR="00A316F6">
        <w:rPr>
          <w:rFonts w:ascii="Times New Roman" w:hAnsi="Times New Roman" w:cs="Times New Roman"/>
          <w:sz w:val="24"/>
          <w:szCs w:val="24"/>
        </w:rPr>
        <w:t>ira veći dio rashoda poslovanja</w:t>
      </w:r>
      <w:r w:rsidR="00E20141">
        <w:rPr>
          <w:rFonts w:ascii="Times New Roman" w:hAnsi="Times New Roman" w:cs="Times New Roman"/>
          <w:sz w:val="24"/>
          <w:szCs w:val="24"/>
        </w:rPr>
        <w:t xml:space="preserve"> koje se odnose na plaće i materijalne troškove poslovanja, izvor 11= 39.236,00 EUR-a za provedbu institucionalnih projekata</w:t>
      </w:r>
      <w:r w:rsidR="00A27901">
        <w:rPr>
          <w:rFonts w:ascii="Times New Roman" w:hAnsi="Times New Roman" w:cs="Times New Roman"/>
          <w:sz w:val="24"/>
          <w:szCs w:val="24"/>
        </w:rPr>
        <w:t xml:space="preserve">, </w:t>
      </w:r>
      <w:r w:rsidR="00C00F67">
        <w:rPr>
          <w:rFonts w:ascii="Times New Roman" w:hAnsi="Times New Roman" w:cs="Times New Roman"/>
          <w:sz w:val="24"/>
          <w:szCs w:val="24"/>
        </w:rPr>
        <w:t>a preostali iznos od 114.736</w:t>
      </w:r>
      <w:r w:rsidR="00C40941">
        <w:rPr>
          <w:rFonts w:ascii="Times New Roman" w:hAnsi="Times New Roman" w:cs="Times New Roman"/>
          <w:sz w:val="24"/>
          <w:szCs w:val="24"/>
        </w:rPr>
        <w:t>,00 EUR-a odnosi se na vlastite i namjenske prihode kojima će se financ</w:t>
      </w:r>
      <w:r w:rsidR="0051770B">
        <w:rPr>
          <w:rFonts w:ascii="Times New Roman" w:hAnsi="Times New Roman" w:cs="Times New Roman"/>
          <w:sz w:val="24"/>
          <w:szCs w:val="24"/>
        </w:rPr>
        <w:t>irati troškovi režija i</w:t>
      </w:r>
      <w:r w:rsidR="009F7E5D">
        <w:rPr>
          <w:rFonts w:ascii="Times New Roman" w:hAnsi="Times New Roman" w:cs="Times New Roman"/>
          <w:sz w:val="24"/>
          <w:szCs w:val="24"/>
        </w:rPr>
        <w:t xml:space="preserve"> ostali rashodi</w:t>
      </w:r>
      <w:r w:rsidR="00C40941">
        <w:rPr>
          <w:rFonts w:ascii="Times New Roman" w:hAnsi="Times New Roman" w:cs="Times New Roman"/>
          <w:sz w:val="24"/>
          <w:szCs w:val="24"/>
        </w:rPr>
        <w:t xml:space="preserve"> Fakulteta.</w:t>
      </w:r>
    </w:p>
    <w:p w:rsidR="00A205F6" w:rsidRDefault="00E20141" w:rsidP="00E20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rashodi za 2027</w:t>
      </w:r>
      <w:r w:rsidR="009F7E5D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9F7E5D" w:rsidRPr="00E324E2">
        <w:rPr>
          <w:rFonts w:ascii="Times New Roman" w:hAnsi="Times New Roman" w:cs="Times New Roman"/>
          <w:b/>
          <w:i/>
          <w:sz w:val="24"/>
          <w:szCs w:val="24"/>
        </w:rPr>
        <w:t>godinu</w:t>
      </w:r>
      <w:r w:rsidR="009F7E5D">
        <w:rPr>
          <w:rFonts w:ascii="Times New Roman" w:hAnsi="Times New Roman" w:cs="Times New Roman"/>
          <w:sz w:val="24"/>
          <w:szCs w:val="24"/>
        </w:rPr>
        <w:t xml:space="preserve"> se planiraju u iznosu </w:t>
      </w:r>
      <w:r w:rsidR="009F7E5D"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C00F67">
        <w:rPr>
          <w:rFonts w:ascii="Times New Roman" w:hAnsi="Times New Roman" w:cs="Times New Roman"/>
          <w:sz w:val="24"/>
          <w:szCs w:val="24"/>
        </w:rPr>
        <w:t>1.712</w:t>
      </w:r>
      <w:r w:rsidR="00811711">
        <w:rPr>
          <w:rFonts w:ascii="Times New Roman" w:hAnsi="Times New Roman" w:cs="Times New Roman"/>
          <w:sz w:val="24"/>
          <w:szCs w:val="24"/>
        </w:rPr>
        <w:t>.492</w:t>
      </w:r>
      <w:r w:rsidR="009F7E5D">
        <w:rPr>
          <w:rFonts w:ascii="Times New Roman" w:hAnsi="Times New Roman" w:cs="Times New Roman"/>
          <w:sz w:val="24"/>
          <w:szCs w:val="24"/>
        </w:rPr>
        <w:t xml:space="preserve">,00 </w:t>
      </w:r>
      <w:r w:rsidR="009F7E5D" w:rsidRPr="00E324E2">
        <w:rPr>
          <w:rFonts w:ascii="Times New Roman" w:hAnsi="Times New Roman" w:cs="Times New Roman"/>
          <w:sz w:val="24"/>
          <w:szCs w:val="24"/>
        </w:rPr>
        <w:t xml:space="preserve">EUR-a, </w:t>
      </w:r>
      <w:r w:rsidR="00811711">
        <w:rPr>
          <w:rFonts w:ascii="Times New Roman" w:hAnsi="Times New Roman" w:cs="Times New Roman"/>
          <w:sz w:val="24"/>
          <w:szCs w:val="24"/>
        </w:rPr>
        <w:t>a sastoji se od izvora 11=  1.598.25</w:t>
      </w:r>
      <w:r w:rsidR="009F7E5D">
        <w:rPr>
          <w:rFonts w:ascii="Times New Roman" w:hAnsi="Times New Roman" w:cs="Times New Roman"/>
          <w:sz w:val="24"/>
          <w:szCs w:val="24"/>
        </w:rPr>
        <w:t>6,00 EUR-a s kojeg se financira veći dio rashoda poslovanja koje se odnose na plaće i materijalne troškove poslovanja, izvor 11= 39.236,00 EUR-a za provedbu institucionalnih p</w:t>
      </w:r>
      <w:r w:rsidR="00811711">
        <w:rPr>
          <w:rFonts w:ascii="Times New Roman" w:hAnsi="Times New Roman" w:cs="Times New Roman"/>
          <w:sz w:val="24"/>
          <w:szCs w:val="24"/>
        </w:rPr>
        <w:t>rojekata, a preostali iznos od 7</w:t>
      </w:r>
      <w:r w:rsidR="009F7E5D">
        <w:rPr>
          <w:rFonts w:ascii="Times New Roman" w:hAnsi="Times New Roman" w:cs="Times New Roman"/>
          <w:sz w:val="24"/>
          <w:szCs w:val="24"/>
        </w:rPr>
        <w:t>5.000,00 EUR-a odnosi se na vlastite i namjenske prihode kojima će se financirati troškovi režija i ostalih rashoda Fakulteta.</w:t>
      </w:r>
    </w:p>
    <w:p w:rsidR="009F7E5D" w:rsidRDefault="009F7E5D" w:rsidP="009F7E5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Ukupni rashodi za 2028. </w:t>
      </w:r>
      <w:r w:rsidRPr="00E324E2">
        <w:rPr>
          <w:rFonts w:ascii="Times New Roman" w:hAnsi="Times New Roman" w:cs="Times New Roman"/>
          <w:b/>
          <w:i/>
          <w:sz w:val="24"/>
          <w:szCs w:val="24"/>
        </w:rPr>
        <w:t>godinu</w:t>
      </w:r>
      <w:r>
        <w:rPr>
          <w:rFonts w:ascii="Times New Roman" w:hAnsi="Times New Roman" w:cs="Times New Roman"/>
          <w:sz w:val="24"/>
          <w:szCs w:val="24"/>
        </w:rPr>
        <w:t xml:space="preserve"> se planiraju u iznosu </w:t>
      </w:r>
      <w:r w:rsidRPr="00E324E2">
        <w:rPr>
          <w:rFonts w:ascii="Times New Roman" w:hAnsi="Times New Roman" w:cs="Times New Roman"/>
          <w:sz w:val="24"/>
          <w:szCs w:val="24"/>
        </w:rPr>
        <w:t xml:space="preserve"> </w:t>
      </w:r>
      <w:r w:rsidR="00811711">
        <w:rPr>
          <w:rFonts w:ascii="Times New Roman" w:hAnsi="Times New Roman" w:cs="Times New Roman"/>
          <w:sz w:val="24"/>
          <w:szCs w:val="24"/>
        </w:rPr>
        <w:t>1.855.666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E324E2">
        <w:rPr>
          <w:rFonts w:ascii="Times New Roman" w:hAnsi="Times New Roman" w:cs="Times New Roman"/>
          <w:sz w:val="24"/>
          <w:szCs w:val="24"/>
        </w:rPr>
        <w:t xml:space="preserve">EUR-a, </w:t>
      </w:r>
      <w:r>
        <w:rPr>
          <w:rFonts w:ascii="Times New Roman" w:hAnsi="Times New Roman" w:cs="Times New Roman"/>
          <w:sz w:val="24"/>
          <w:szCs w:val="24"/>
        </w:rPr>
        <w:t>a sas</w:t>
      </w:r>
      <w:r w:rsidR="00811711">
        <w:rPr>
          <w:rFonts w:ascii="Times New Roman" w:hAnsi="Times New Roman" w:cs="Times New Roman"/>
          <w:sz w:val="24"/>
          <w:szCs w:val="24"/>
        </w:rPr>
        <w:t>toji se od izvora 11=  1.794.530</w:t>
      </w:r>
      <w:r>
        <w:rPr>
          <w:rFonts w:ascii="Times New Roman" w:hAnsi="Times New Roman" w:cs="Times New Roman"/>
          <w:sz w:val="24"/>
          <w:szCs w:val="24"/>
        </w:rPr>
        <w:t xml:space="preserve">,00 EUR-a s kojeg se financira veći dio rashoda poslovanja koje se odnose na plaće i materijalne troškove poslovanja, izvor 11= 39.236,00 EUR-a za provedbu institucionalnih projekata, a </w:t>
      </w:r>
      <w:r w:rsidR="00811711">
        <w:rPr>
          <w:rFonts w:ascii="Times New Roman" w:hAnsi="Times New Roman" w:cs="Times New Roman"/>
          <w:sz w:val="24"/>
          <w:szCs w:val="24"/>
        </w:rPr>
        <w:t>preostali iznos od 61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.900,00 EUR-a odnosi se na vlastite i namjenske prihode kojima će se financirati troškovi režija i ostalih rashoda Fakulteta.</w:t>
      </w:r>
    </w:p>
    <w:p w:rsidR="009F7E5D" w:rsidRDefault="009F7E5D" w:rsidP="00E2014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205F6" w:rsidRDefault="00A205F6" w:rsidP="00E2014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0141" w:rsidRDefault="00E20141" w:rsidP="004752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234E" w:rsidRDefault="00BB234E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86B7B" w:rsidRPr="00BB234E" w:rsidRDefault="00186B7B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UKUPNE I DOSPJELE OBVEZE</w:t>
      </w:r>
    </w:p>
    <w:p w:rsidR="00186B7B" w:rsidRDefault="00186B7B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D7CA0" w:rsidTr="009D7CA0">
        <w:tc>
          <w:tcPr>
            <w:tcW w:w="1838" w:type="dxa"/>
          </w:tcPr>
          <w:p w:rsidR="009D7CA0" w:rsidRDefault="009D7CA0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D7CA0" w:rsidRDefault="00E97EE5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Stanje obveza na dan </w:t>
            </w:r>
            <w:r w:rsidR="008A53B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57453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  <w:r w:rsidR="009D7CA0" w:rsidRPr="009D7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:rsidR="009D7CA0" w:rsidRDefault="00457453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Stanje obveza na dan 30.06.2025</w:t>
            </w:r>
            <w:r w:rsidR="009D7CA0" w:rsidRPr="009D7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7CA0" w:rsidTr="009D7CA0">
        <w:tc>
          <w:tcPr>
            <w:tcW w:w="1838" w:type="dxa"/>
          </w:tcPr>
          <w:p w:rsidR="009D7CA0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:rsidR="009D7CA0" w:rsidRDefault="003A5BF9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6ED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EUR-a</w:t>
            </w:r>
          </w:p>
        </w:tc>
        <w:tc>
          <w:tcPr>
            <w:tcW w:w="3680" w:type="dxa"/>
          </w:tcPr>
          <w:p w:rsidR="009D7CA0" w:rsidRDefault="003A5BF9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6ED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EUR-a</w:t>
            </w:r>
          </w:p>
        </w:tc>
      </w:tr>
      <w:tr w:rsidR="009D7CA0" w:rsidTr="009D7CA0">
        <w:tc>
          <w:tcPr>
            <w:tcW w:w="1838" w:type="dxa"/>
          </w:tcPr>
          <w:p w:rsidR="009D7CA0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:rsidR="009D7CA0" w:rsidRDefault="003A5BF9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6ED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EUR-a</w:t>
            </w:r>
          </w:p>
        </w:tc>
        <w:tc>
          <w:tcPr>
            <w:tcW w:w="3680" w:type="dxa"/>
          </w:tcPr>
          <w:p w:rsidR="009D7CA0" w:rsidRDefault="001216ED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  </w:t>
            </w:r>
            <w:r w:rsidR="003A5BF9">
              <w:rPr>
                <w:rFonts w:ascii="Times New Roman" w:hAnsi="Times New Roman" w:cs="Times New Roman"/>
                <w:sz w:val="24"/>
                <w:szCs w:val="24"/>
              </w:rPr>
              <w:t>EUR-a</w:t>
            </w:r>
          </w:p>
        </w:tc>
      </w:tr>
    </w:tbl>
    <w:p w:rsidR="000D0A1C" w:rsidRDefault="000D0A1C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1216ED">
        <w:rPr>
          <w:rFonts w:ascii="Times New Roman" w:hAnsi="Times New Roman" w:cs="Times New Roman"/>
          <w:sz w:val="24"/>
          <w:szCs w:val="24"/>
        </w:rPr>
        <w:t xml:space="preserve"> 400-02/25</w:t>
      </w:r>
      <w:r w:rsidR="00CF1E01">
        <w:rPr>
          <w:rFonts w:ascii="Times New Roman" w:hAnsi="Times New Roman" w:cs="Times New Roman"/>
          <w:sz w:val="24"/>
          <w:szCs w:val="24"/>
        </w:rPr>
        <w:t>-01/</w:t>
      </w:r>
      <w:r w:rsidR="001216ED">
        <w:rPr>
          <w:rFonts w:ascii="Times New Roman" w:hAnsi="Times New Roman" w:cs="Times New Roman"/>
          <w:sz w:val="24"/>
          <w:szCs w:val="24"/>
        </w:rPr>
        <w:t>8</w:t>
      </w: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1216ED">
        <w:rPr>
          <w:rFonts w:ascii="Times New Roman" w:hAnsi="Times New Roman" w:cs="Times New Roman"/>
          <w:sz w:val="24"/>
          <w:szCs w:val="24"/>
        </w:rPr>
        <w:t xml:space="preserve"> 251-522-07-25</w:t>
      </w:r>
      <w:r w:rsidR="000A0A2C">
        <w:rPr>
          <w:rFonts w:ascii="Times New Roman" w:hAnsi="Times New Roman" w:cs="Times New Roman"/>
          <w:sz w:val="24"/>
          <w:szCs w:val="24"/>
        </w:rPr>
        <w:t>-</w:t>
      </w:r>
      <w:r w:rsidR="001216ED">
        <w:rPr>
          <w:rFonts w:ascii="Times New Roman" w:hAnsi="Times New Roman" w:cs="Times New Roman"/>
          <w:sz w:val="24"/>
          <w:szCs w:val="24"/>
        </w:rPr>
        <w:t>3</w:t>
      </w:r>
    </w:p>
    <w:p w:rsidR="00CC33E6" w:rsidRPr="00F471E7" w:rsidRDefault="00CA404F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Zagrebu, 18. studenoga</w:t>
      </w:r>
      <w:r w:rsidR="00457453">
        <w:rPr>
          <w:rFonts w:ascii="Times New Roman" w:hAnsi="Times New Roman" w:cs="Times New Roman"/>
          <w:sz w:val="24"/>
          <w:szCs w:val="24"/>
        </w:rPr>
        <w:t xml:space="preserve"> 2025</w:t>
      </w:r>
      <w:r w:rsidR="00CC33E6">
        <w:rPr>
          <w:rFonts w:ascii="Times New Roman" w:hAnsi="Times New Roman" w:cs="Times New Roman"/>
          <w:sz w:val="24"/>
          <w:szCs w:val="24"/>
        </w:rPr>
        <w:t xml:space="preserve">. godine </w:t>
      </w:r>
    </w:p>
    <w:sectPr w:rsidR="00CC33E6" w:rsidRPr="00F471E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DA0" w:rsidRDefault="00956DA0" w:rsidP="00CC33E6">
      <w:pPr>
        <w:spacing w:after="0" w:line="240" w:lineRule="auto"/>
      </w:pPr>
      <w:r>
        <w:separator/>
      </w:r>
    </w:p>
  </w:endnote>
  <w:endnote w:type="continuationSeparator" w:id="0">
    <w:p w:rsidR="00956DA0" w:rsidRDefault="00956DA0" w:rsidP="00CC3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315069"/>
      <w:docPartObj>
        <w:docPartGallery w:val="Page Numbers (Bottom of Page)"/>
        <w:docPartUnique/>
      </w:docPartObj>
    </w:sdtPr>
    <w:sdtEndPr/>
    <w:sdtContent>
      <w:p w:rsidR="00CC33E6" w:rsidRDefault="00CC33E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711">
          <w:rPr>
            <w:noProof/>
          </w:rPr>
          <w:t>2</w:t>
        </w:r>
        <w:r>
          <w:fldChar w:fldCharType="end"/>
        </w:r>
      </w:p>
    </w:sdtContent>
  </w:sdt>
  <w:p w:rsidR="00CC33E6" w:rsidRDefault="00CC33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DA0" w:rsidRDefault="00956DA0" w:rsidP="00CC33E6">
      <w:pPr>
        <w:spacing w:after="0" w:line="240" w:lineRule="auto"/>
      </w:pPr>
      <w:r>
        <w:separator/>
      </w:r>
    </w:p>
  </w:footnote>
  <w:footnote w:type="continuationSeparator" w:id="0">
    <w:p w:rsidR="00956DA0" w:rsidRDefault="00956DA0" w:rsidP="00CC33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309E5"/>
    <w:rsid w:val="000A0A2C"/>
    <w:rsid w:val="000A1A2E"/>
    <w:rsid w:val="000A7261"/>
    <w:rsid w:val="000D0A1C"/>
    <w:rsid w:val="00120FF3"/>
    <w:rsid w:val="001216ED"/>
    <w:rsid w:val="00143083"/>
    <w:rsid w:val="00186B7B"/>
    <w:rsid w:val="001F34E7"/>
    <w:rsid w:val="001F532F"/>
    <w:rsid w:val="00230C10"/>
    <w:rsid w:val="00234301"/>
    <w:rsid w:val="00245B1D"/>
    <w:rsid w:val="0029735D"/>
    <w:rsid w:val="00297F7A"/>
    <w:rsid w:val="002B0DF9"/>
    <w:rsid w:val="002B6A9B"/>
    <w:rsid w:val="002D4D0B"/>
    <w:rsid w:val="002F217D"/>
    <w:rsid w:val="00304A2E"/>
    <w:rsid w:val="00321784"/>
    <w:rsid w:val="00360FA6"/>
    <w:rsid w:val="00370408"/>
    <w:rsid w:val="00384566"/>
    <w:rsid w:val="003914A5"/>
    <w:rsid w:val="003A22DB"/>
    <w:rsid w:val="003A5BF9"/>
    <w:rsid w:val="003A694B"/>
    <w:rsid w:val="00407290"/>
    <w:rsid w:val="00457453"/>
    <w:rsid w:val="00466878"/>
    <w:rsid w:val="00474ECB"/>
    <w:rsid w:val="004752EF"/>
    <w:rsid w:val="004D7EBE"/>
    <w:rsid w:val="005126A9"/>
    <w:rsid w:val="00514F7A"/>
    <w:rsid w:val="0051770B"/>
    <w:rsid w:val="0053741A"/>
    <w:rsid w:val="005722A3"/>
    <w:rsid w:val="005B0F11"/>
    <w:rsid w:val="005C1418"/>
    <w:rsid w:val="005E5AF1"/>
    <w:rsid w:val="005F6404"/>
    <w:rsid w:val="00605080"/>
    <w:rsid w:val="00611898"/>
    <w:rsid w:val="00624C16"/>
    <w:rsid w:val="00635AA4"/>
    <w:rsid w:val="00652322"/>
    <w:rsid w:val="006921B8"/>
    <w:rsid w:val="006C7ADF"/>
    <w:rsid w:val="0071491A"/>
    <w:rsid w:val="0072334A"/>
    <w:rsid w:val="00727137"/>
    <w:rsid w:val="00763B2B"/>
    <w:rsid w:val="00777E1E"/>
    <w:rsid w:val="007835D2"/>
    <w:rsid w:val="007A6075"/>
    <w:rsid w:val="007D3721"/>
    <w:rsid w:val="00811711"/>
    <w:rsid w:val="00816C07"/>
    <w:rsid w:val="00827345"/>
    <w:rsid w:val="0083035B"/>
    <w:rsid w:val="00886D68"/>
    <w:rsid w:val="00891BA6"/>
    <w:rsid w:val="008A53B3"/>
    <w:rsid w:val="00915E4F"/>
    <w:rsid w:val="00926035"/>
    <w:rsid w:val="0094274B"/>
    <w:rsid w:val="00956DA0"/>
    <w:rsid w:val="00975BA7"/>
    <w:rsid w:val="009B0704"/>
    <w:rsid w:val="009D7CA0"/>
    <w:rsid w:val="009F7E5D"/>
    <w:rsid w:val="00A205F6"/>
    <w:rsid w:val="00A27901"/>
    <w:rsid w:val="00A316F6"/>
    <w:rsid w:val="00AC288F"/>
    <w:rsid w:val="00AD0E87"/>
    <w:rsid w:val="00AE2812"/>
    <w:rsid w:val="00B01415"/>
    <w:rsid w:val="00B7793B"/>
    <w:rsid w:val="00BB234E"/>
    <w:rsid w:val="00BF44C6"/>
    <w:rsid w:val="00C00F67"/>
    <w:rsid w:val="00C40941"/>
    <w:rsid w:val="00C466A2"/>
    <w:rsid w:val="00C73A99"/>
    <w:rsid w:val="00C8336E"/>
    <w:rsid w:val="00C93789"/>
    <w:rsid w:val="00CA12E2"/>
    <w:rsid w:val="00CA404F"/>
    <w:rsid w:val="00CC33E6"/>
    <w:rsid w:val="00CF1E01"/>
    <w:rsid w:val="00D019AB"/>
    <w:rsid w:val="00D25185"/>
    <w:rsid w:val="00D55078"/>
    <w:rsid w:val="00DD2586"/>
    <w:rsid w:val="00DF778D"/>
    <w:rsid w:val="00E158AF"/>
    <w:rsid w:val="00E20141"/>
    <w:rsid w:val="00E324E2"/>
    <w:rsid w:val="00E34EA9"/>
    <w:rsid w:val="00E36895"/>
    <w:rsid w:val="00E705A2"/>
    <w:rsid w:val="00E74D93"/>
    <w:rsid w:val="00E767C1"/>
    <w:rsid w:val="00E84ECA"/>
    <w:rsid w:val="00E8620B"/>
    <w:rsid w:val="00E97EE5"/>
    <w:rsid w:val="00F471E7"/>
    <w:rsid w:val="00F70550"/>
    <w:rsid w:val="00FC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650B9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C3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C33E6"/>
  </w:style>
  <w:style w:type="paragraph" w:styleId="Podnoje">
    <w:name w:val="footer"/>
    <w:basedOn w:val="Normal"/>
    <w:link w:val="PodnojeChar"/>
    <w:uiPriority w:val="99"/>
    <w:unhideWhenUsed/>
    <w:rsid w:val="00CC3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C3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Josip Ledić</cp:lastModifiedBy>
  <cp:revision>50</cp:revision>
  <cp:lastPrinted>2022-09-28T10:43:00Z</cp:lastPrinted>
  <dcterms:created xsi:type="dcterms:W3CDTF">2022-09-23T06:44:00Z</dcterms:created>
  <dcterms:modified xsi:type="dcterms:W3CDTF">2025-12-19T08:40:00Z</dcterms:modified>
</cp:coreProperties>
</file>